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かぶしきがいしゃかくしんらいふ</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株式会社カクシンライフ</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やなぎ　しんたろう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柳　慎太郎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120-0023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足立区 千住曙町３７番３３号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3011801010068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株式会社カクシンライフ　中長期ビジョン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カクシングループコーポレートサイト内　DX推進ビジョン内にPDFデータを掲載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https://kakushin-group.co.jp/wp-content/themes/kakushin-group/assets/images/dx-vision/2509_vision.pdf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P5・P6・P9・P11に記載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既存事業における課題である「都市ガス普及に伴う供給量 減少」「新設住宅の人口減少に伴う市場縮小傾向」「DX推進における格差」を認識し、それに伴うDX人材の育成、DX活用発展の方策が急務である。多様化する社会の変化に柔軟かつスピーディーに対応するため、積極的なデジタル化(AI・ IoT等)への推進を実行とともに、IT人材確保およびグローバルに活躍できる人材育成を実施。多様化する働き方・顧客ニーズに対応するべく、多様な視点で事業活動を推進していきます。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2025年8月に開催した幹部会での中期経営戦略に基づき、2025年8月開催の弊社にて取締役会に準じている役員会にて承認決議された内容で公開している。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株式会社カクシンライフ　中長期ビジョン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カクシングループコーポレートサイト内　DX推進ビジョン内にPDFデータを掲載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https://kakushin-group.co.jp/wp-content/themes/kakushin-group/assets/images/dx-vision/2509_vision.pdf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P12、P14-P15、P17に記載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(1)DX推進サポート事業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RPA導入支援事業で培ってきた知見を活かし、中小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企業・個人事業者向けにDX推進サポート事業を展開し、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セミナー事業の拡大をすることで全体の底上げを実現す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ることで社会的経済効果とともに当社だからこその強み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を価値として提供。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(2)DX推進による生産性向上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各基幹システムと各種CRM・ツールをデジタル技術を活用し連携。既存の基幹システムにおいても継続的な投資と定期的なシステムの見直し・改善を行うことで情報資産の保護強化と形骸化の防止を実現。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(3)DX活用による市場分析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RPA、Googleの提供するツール、生成AI等を使用することによりリアルタイムに市場の動向を掴み顧客のニーズに素早く対応することにより新規事業創出や顧客サービス充実に重点を置いている。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2025年8月に開催した幹部会での中期経営戦略に基づき、2025年8月開催の弊社にて取締役会に準じている役員会にて承認決議された内容で公開している。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株式会社カクシンライフ　中長期ビジョン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P13、P16に記載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(1)CIO執行役員としたDX推進室を2021年5月設置。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(2)DX推進の役割として、現行システムの刷新、ツールの選定と社員のITリテラシー及びスキル向上を通して事業及び組織変革を掲げている。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(3)DXの社内育成に関してはITパスポートの資格支援体制やe-ラーニングによるスキル教育、社内の成功事例を共有するベンチマーキングを実施し社員のスキル向上を行えるようにしている。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株式会社カクシンライフ　中長期ビジョン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P15に記載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各種基幹システムとCRM・ツールの連携を強化するためにRPA・生成AIの活用を進める。さらに現状のデータ活用は人間ファーストになっている部分もあるが、モバイルファーストな情報管理を行える環境を構築。定期的なシステムの改善と継続的な機械的な投資を行い情報資産保護を行う。</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株式会社カクシンライフ　中長期ビジョン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カクシングループコーポレートサイト内　DX推進ビジョン内にPDFデータを掲載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https://kakushin-group.co.jp/wp-content/themes/kakushin-group/assets/images/dx-vision/2509_vision.pdf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P13、P14に記載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■新規事業創出に関する売上指標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(DX推進サポート事業)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前年比125%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■既存ビジネス深化による売上指標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(プロパンガス供給事業および住宅設備事業)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前年比110%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■システム刷新・導入における指標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・残業時間全従業員平均20時間以内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・RPA自動化実施率20%増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上記指標とし、達成状況はDX推進室定例会議において各リーダーから集積した情報を確認。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DX推進強化の組織編制を実施し、グループビジネス戦略と合わせ、全社の戦略を推進するPDCAサイクルにて達成状況のモニタリングをDX推進室が中心となり遂行。</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5月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2月28日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2月29日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株式会社カクシンライフ　中長期ビジョン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カクシングループコーポレートサイト内　DX推進ビジョン内にPDFデータを掲載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https://kakushin-group.co.jp/wp-content/themes/kakushin-group/assets/images/dx-vision/2509_vision.pdf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社長ブログ「DX推進室」</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社長ブログにて発信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https://yanagi-shintaro.com/210501-2/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ブログ内にて発信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社長ブログ「DXパクリウォーカー」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社長ブログ(http://yanagi-shintaro.com/) 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https://yanagi-shintaro.com/dx%e3%83%91%e3%82%af%e3%83%aa%e3%82%a6%e3%82%a9%e3%83%bc%e3%82%ab%e3%83%bc/</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ブログ内にて発信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社長ブログ「鬼速PDCAサイクル」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社長ブログ(http://yanagi-shintaro.com/) 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https://yanagi-shintaro.com/%e9%ac%bc%e9%80%9fpdca%e3%82%b5%e3%82%a4%e3%82%af%e3%83%ab/</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ブログ内にて発信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このような世の中になることを予想していたわけではありませんが、現在取り組んでいるDX推進およびサポート事業こそが急速に変わる社会情勢への適応力と捉え、さらに磨き上げていくことを今期経営の根幹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・カクシンライフにIT・デジタル化推進の中核として「DX推進室」を設置しました。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・カクシンライフにDX推進室を設置し、社内インフラやレガシーシステムの整備を強化し、さまざまな情勢変化に対応できる体制として組織編制を進めていきます。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・アナログ事業を軸としているカクシンライフですが、現状のバックヤードでのロボットによる自動化をさらに加速し、デジタル人材育成に向け動いていきます。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・我々の目的は「お客様に喜んでいただけるサービスを提供し、ヤナギグループで働く全従業員が</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物心共に豊かな会社＝ダイアモンドカンパニーを作ること」でありDXはその手段に過ぎません。手段の目的化が起きないように十分に注意しながら社内改革を進めています。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経営により現在ヤナギグループではほぼ全てのチームの実績・KPIがリアルタイムでデジタル上に全社員に共有されています。どの部署（営業マン）の成績が良いのか、最新情報を私は毎日チェックし現場に指示を出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ういう乱世の時代はP（計画）に時間をかけすぎてはダメです。とにかくDの実行力が大事。その実行力のスピードを上げるためのC。そしてAの改善の数。ライバルを圧倒する鬼速PDCAの仕組みがもう少しで完成しそう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5月頃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gLM9jQOMkP21iwuLbOC74drl+n5/mn9vWxshPtAmIu50mlXardWXiHC1fP9s7/jkuu70KIEey/BcRR8ob+6IA==" w:salt="6uJxVLqemUenV3SyBT3l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